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A3" w:rsidRPr="00BD50A3" w:rsidRDefault="00BD50A3" w:rsidP="00BF2A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D50A3">
        <w:rPr>
          <w:rFonts w:ascii="Times New Roman" w:eastAsia="Calibri" w:hAnsi="Times New Roman" w:cs="Times New Roman"/>
          <w:b/>
          <w:sz w:val="28"/>
          <w:szCs w:val="28"/>
        </w:rPr>
        <w:t xml:space="preserve">8 класс </w:t>
      </w:r>
      <w:r w:rsidR="00BF2A06">
        <w:rPr>
          <w:rFonts w:ascii="Times New Roman" w:eastAsia="Calibri" w:hAnsi="Times New Roman" w:cs="Times New Roman"/>
          <w:b/>
          <w:sz w:val="28"/>
          <w:szCs w:val="28"/>
        </w:rPr>
        <w:t xml:space="preserve">планирование к учебнику К. С. </w:t>
      </w:r>
      <w:proofErr w:type="spellStart"/>
      <w:r w:rsidR="00BF2A06">
        <w:rPr>
          <w:rFonts w:ascii="Times New Roman" w:eastAsia="Calibri" w:hAnsi="Times New Roman" w:cs="Times New Roman"/>
          <w:b/>
          <w:sz w:val="28"/>
          <w:szCs w:val="28"/>
        </w:rPr>
        <w:t>Меркина</w:t>
      </w:r>
      <w:proofErr w:type="spellEnd"/>
      <w:r w:rsidR="00BF2A0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253"/>
        <w:gridCol w:w="992"/>
      </w:tblGrid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Введение.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Своеобразие курса литературы </w:t>
            </w:r>
            <w:r w:rsidR="0045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8 класса. Литература и история.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структурой и содержанием учебника; составление вопросов к статье учебника; анкетирование; беседа; письменный ответ на вопрос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Из устного народного творчества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Исторические песни.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Периоды создания русских исторических песен. Связь с представлениями и исторической памятью  народа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виды чтения</w:t>
            </w:r>
            <w:r w:rsidR="00450CD1">
              <w:rPr>
                <w:rFonts w:ascii="Times New Roman" w:eastAsia="Calibri" w:hAnsi="Times New Roman" w:cs="Times New Roman"/>
                <w:sz w:val="24"/>
                <w:szCs w:val="24"/>
              </w:rPr>
              <w:t>; работа</w:t>
            </w:r>
            <w:r w:rsidR="00450CD1">
              <w:t xml:space="preserve"> </w:t>
            </w:r>
            <w:r w:rsidR="00450CD1" w:rsidRPr="0045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иллюстрациями учебника и репродукциями картин  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выразительности, проблематика в исторической песне и песне-плаче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виды чтения; составление словаря одной из исторических песен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«Иван Грозный молится </w:t>
            </w:r>
            <w:proofErr w:type="gramStart"/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сыне».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Нравственная проблематика в исторической песне и песне-плаче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450CD1" w:rsidP="00450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CD1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р</w:t>
            </w:r>
            <w:bookmarkStart w:id="0" w:name="_GoBack"/>
            <w:bookmarkEnd w:id="0"/>
            <w:r w:rsidR="00BD50A3"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с иллюстрациями учебника и репродукциями картин  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Из древнерусской литературы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и жанровое многообразие древнерусской литературы.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«Слово о погибели  Русской земли» и др.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Стартовый контроль (тестирование)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чтения и пересказа; работа с учебником; решение тестов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нравственные проблемы житийной литературы.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«Житие Сергия Радонежского».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виды чтения и пересказа; формулировки и запись выводов; подготовка сообщения; наблюдения над лексическим составом произведения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подвигу во имя Руси. «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Житие Александра Невского».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виды чтения и пересказа;</w:t>
            </w:r>
            <w:r w:rsidRPr="00BD50A3">
              <w:rPr>
                <w:rFonts w:ascii="Calibri" w:eastAsia="Calibri" w:hAnsi="Calibri" w:cs="Times New Roman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над лексическим составом произведения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="00BF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F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="00BF2A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Державин Г.Р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в творчестве биографии и взглядов  Г. Р. Державина. Тема отношений поэта и власти «Вельможа»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работа; выразительное чтение; исследовательская работа с текстом; запись ключевых слов и словосочетаний; письменный ответ на вопрос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поэта и поэзии в стихотворении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«Памятник»,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Лексическая работа; выразительное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чтение; исследовательская работа с текстом;  составление сравнительных таблиц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Карамзин Н.М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Основные вехи биографии Карамзина Н. М.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Похвальное слово историку и писателю; </w:t>
            </w:r>
            <w:r w:rsidRPr="00BD50A3">
              <w:rPr>
                <w:rFonts w:ascii="Times New Roman" w:eastAsia="Calibri" w:hAnsi="Times New Roman" w:cs="Times New Roman"/>
              </w:rPr>
              <w:t>подготовка сообщения «Карамзин на страницах романа Ю.Н. Тынянова «Пушкин»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rPr>
          <w:trHeight w:val="1236"/>
        </w:trPr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«Бедная Лиза»- новая эстетическая реальность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характеристика отдельных фрагментов трагедии; подготовка сообщения; художественный пересказ; дискуссия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проблематика и тематика, новый тип героя. Образ Лизы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чтения и пересказа; работа с репродукциями и иллюстрациями; план характеристики образов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Из литературы 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века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биографии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А. Жуковского.    Основные темы, мотивы стихотворений «Невыразимое», «Море»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вопросов к статье учебника; составление цитатного или тезисного плана; </w:t>
            </w:r>
            <w:r w:rsidRPr="00BD50A3">
              <w:rPr>
                <w:rFonts w:ascii="Calibri" w:eastAsia="Calibri" w:hAnsi="Calibri" w:cs="Times New Roman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иллюстрациями и репродукциями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 биографии  К. Ф. Рылеева.    Основные темы произведений «Смерть Ермака», «Иван Сусанин» 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 наизусть и по ролям; работа с иллюстрациями и репродукциями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образно-выразительных средств: художественное богатство произведений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Исследовательская работа с текстом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0A3">
              <w:rPr>
                <w:rFonts w:ascii="Calibri" w:eastAsia="Calibri" w:hAnsi="Calibri" w:cs="Times New Roman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Народные  преданья и сказания о   казаках-атаманах.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сообщение;   различные виды чтения и пересказа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Пушкин А.С.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богатство   поэзии.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«Пущину», «Бесы»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 Чтение наизусть;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«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Маленьких трагедий»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(обзор).  Тематика и система образов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«Пиковая дама»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(обзор).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Подготовка тезисов; сообщения; выразительное чтение; работа с портретами и репродукциями; прослушивание музыкальных произведений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Капитанская дочка».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Творческая история  и проблематика романа.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планов разных типов; работа с эпиграфами к главам романа; просмотр фрагментов кинофильма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 романа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цитатного плана; исследовательская работа с текстом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писателя к событиям и героям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Сообщения; выразительное чтение; работа с портретами и репродукциями;</w:t>
            </w:r>
            <w:r w:rsidRPr="00BD50A3">
              <w:rPr>
                <w:rFonts w:ascii="Calibri" w:eastAsia="Calibri" w:hAnsi="Calibri" w:cs="Times New Roman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работа с текстом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Новый тип исторической прозы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чтения;  исследовательская работа с фрагментом текста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написанию классного сочинения по роману А.С. Пушкина «Капитанская дочка»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планов сочинения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Р.Р.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 к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лассного сочинения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роману А.С. Пушкина «Капитанская дочка»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Лермонтов М.Ю.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Кавказ в жизни и в творчестве поэта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чтения; подготовка сообщения; работа с портретами и репродукциями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«Мцыри».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мотивы поэмы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идея и средства ее выражения в поэме: образ-персонаж, образ </w:t>
            </w:r>
            <w:proofErr w:type="gramStart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ейзаж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Устное сочинение «Мцыри–любимый идеал Лермонтова» (В.Г. Белинский)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0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Вн.чт.2  </w:t>
            </w:r>
            <w:r w:rsidRPr="00BD50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Образы казаков в поэмах  А. С. Пушкина «Полтава» и М. Ю.  Лермонтова «Черкесы».</w:t>
            </w:r>
            <w:r w:rsidRPr="00BD50A3">
              <w:rPr>
                <w:rFonts w:ascii="Calibri" w:eastAsia="Calibri" w:hAnsi="Calibri" w:cs="Times New Roman"/>
              </w:rPr>
              <w:t xml:space="preserve"> </w:t>
            </w:r>
            <w:r w:rsidRPr="00BD50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Рубежный контроль</w:t>
            </w:r>
            <w:r w:rsidRPr="00BD50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(тестирование)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Устное сообщение;   различные виды чтения и пересказа; выразительное чтение эпизодов; решение тестов  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Гоголь Н.В.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вехи  биографии писателя. А. С. Пушкин и Н. В. Гоголь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со статьей учебника;  работа с портретом и иллюстрациями; подготовка сообщения; 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Ревизор».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Творческая  и сценическая история комедии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вопросов для обсуждения; различные виды чтения и комментирования; лексическая работа  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Русское чиновничество в сатирическом изображении Гоголя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статьей учебника;  различные виды чтения и комментирования; лексическая работа; характеристика персонажей; сопоставительная характеристика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конфликт и способы его разрешения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со статьей учебника; различные виды чтения и комментирования; лексическая работа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Р.Р.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написанию сочинения по комедии Н.В. Гоголя «Ревизор»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Формулировка тем творческих работ; цитатный план 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Написание  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классного сочинения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комедии Н.В. Гоголя «Ревизор»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персонажей; сопоставительная характеристика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Тургенев И.С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Основные вехи биографии И. С. Тургенева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пересказа; тезисный план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писателя о любви. «Ася»: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Отзыв о </w:t>
            </w:r>
            <w:proofErr w:type="gramStart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Возвышенное</w:t>
            </w:r>
            <w:proofErr w:type="gramEnd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трагическое в изображении жизни и судьбы героев.  Образ Аси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Дискуссия, письменная характеристика персонажа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Некрасов Н.А.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вехи биографии А. Н. Некрасова. Судьба и жизнь народная в изображении поэта.</w:t>
            </w:r>
            <w:r w:rsidRPr="00BD50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«Внимая ужасам войны…»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тезисного плана по ранее изученным материалам и статье учебника;</w:t>
            </w:r>
            <w:r w:rsidRPr="00BD50A3">
              <w:rPr>
                <w:rFonts w:ascii="Times New Roman" w:eastAsia="Calibri" w:hAnsi="Times New Roman" w:cs="Times New Roman"/>
              </w:rPr>
              <w:t xml:space="preserve">  выразительное  ч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наизусть; сопоставление поэзии и прозы, </w:t>
            </w:r>
            <w:proofErr w:type="gramStart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изображению войны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природа в стихотворениях.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«Зеленый шум» и др.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словаря для характеристики лирического персонажа; устное рисование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 Фет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 поэте. Мир природы и духовности в поэзии   Фета.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«Целый мир от красоты…»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др. 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Лексическая работа; выразительное  чтение; исследовательская работа с текстом; устное рисование; письменный ответ на вопрос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Р./Р.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сочинение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«Родная природа глазами  А. А. Фета»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Подбор цитат к сочинению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Островский А.Н.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писателе. Пьеса-сказка «Снегурочка»  (фрагмент): связь с мифологическими и сказочными сюжетами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Образ Снегурочки. Народные обряды, элементы фольклора в сказке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цитатного плана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Язык персонажей, творческая история пьесы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отзыв на эпизод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Толстой Л.Н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Вехи биографии писателя.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«Отрочество» (главы из повести)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пересказа исследовательская работа с текстом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«После бала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Становление личности в борьбе против жестокости и произвола. Основные мотивы рассказа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пересказа;  тезисный план; исследовательская работа с текстом; дискуссия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Приёмы создания образов. Судьба рассказчика для понимания художественной идеи произведения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пересказа; работа с репродукциями и иллюстрациями; устное сочинение-рассуждение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Из литературы ХХ века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Горький М.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Основные вехи биографии писателя. Рассказ «Мой спутник»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чтения и  пересказа, работа со статьей учебника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Макар </w:t>
            </w:r>
            <w:proofErr w:type="spellStart"/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Чудра</w:t>
            </w:r>
            <w:proofErr w:type="spellEnd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». Проблема цели и смысла жизни, истинные и ложные ценности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пересказ; цитатный план; составление сопоставительной таблицы, работа с иллюстрациями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своеобразие ранней прозы Горького.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сочинение-рассуждение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Маяковский В.В.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Краткие сведения о поэте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статьи учебника; комментарий к книжной выставке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«Я», «вы», поэт и толпа в стихотворениях поэта: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«Хорошее отношение к лошадям»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работа: интонирование; выразительное чтение; чтение наизусть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D50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Вн</w:t>
            </w:r>
            <w:proofErr w:type="spellEnd"/>
            <w:r w:rsidRPr="00BD50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./ чт.3.</w:t>
            </w:r>
            <w:r w:rsidRPr="00BD50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М.А. Шолохов «Родинка». Трагическая судьба казачества в годы революции и гражданской войны.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виды пересказа; просмотр фрагментов кинофильма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Тэффи Н.А.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«Свои и чужие».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Большие проблемы «маленьких» людей; человек и государство.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словаря лексики персонажа; запись основных положений лекции учителя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Зощенко М.М.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«Обезьяний язык»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Художественное своеобразие рассказов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словаря лексики персонажа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Заболоцкий Н.А. 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 поэте. Тема творчества, красоты, духовности в лирике 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не ищу гармонии в природе…» и др.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Лексическая работа; прослушивание музыкальных записей; формулировка </w:t>
            </w:r>
            <w:proofErr w:type="spellStart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микровыводов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«Некрасивая девочка»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домашнему сочинению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есть красота?»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наизусть; запись основных тезисов урока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Calibri" w:eastAsia="Calibri" w:hAnsi="Calibri" w:cs="Times New Roman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вехи биографии</w:t>
            </w:r>
            <w:r w:rsidRPr="00BD50A3">
              <w:rPr>
                <w:rFonts w:ascii="Calibri" w:eastAsia="Calibri" w:hAnsi="Calibri" w:cs="Times New Roman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М.В. Исаковского.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традиций народной поэзии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«Катюша» и др.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сообщения; выразительное чтение; беседа; работа с учебником</w:t>
            </w:r>
            <w:proofErr w:type="gramStart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сследовательская работа с текстом (стихотворение «Три ровесницы»); прослушивание музыкальных записей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об 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Астафьеве В.П.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Человек и война, литература и история в творчестве.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чтения, подготовка сообщения, работа со статьей учебника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«Фотография, на которой меня нет».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Проблема нравственной памяти в рассказе, образ рассказчика  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пересказ; цитатный план к сочинению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Написание классного сочинения-рассуждения по мотивам рассказа и материалов из семейного архива учащихся. 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тему сочинения, подбор эпиграфа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./Чт.4.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Подвиги казаков в годы Великой Отечественной войны. Федоров П. И. «Генерал Доватор». Книга  вторая. « Под Москвой». Часть 1.</w:t>
            </w:r>
            <w:r w:rsidRPr="00BD50A3">
              <w:rPr>
                <w:rFonts w:ascii="Calibri" w:eastAsia="Calibri" w:hAnsi="Calibri" w:cs="Times New Roman"/>
              </w:rPr>
              <w:t xml:space="preserve"> 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Подбор эпиграфов к сочинению. Сочинение в жанре эссе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Твардовский А.Т.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Основные вехи биографии. Судьба страны в творчестве поэта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чтения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 далью – даль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Россия на станицах поэмы. Образ автора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Цитатный план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Распутин В.Г.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Краткие сведения о писателе. ХХ век на страницах прозы 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портретом и иллюстрациями; подготовка сообщения; составление словаря понятий, характеризующих различные нравственные представления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Новое раскрытие темы детства</w:t>
            </w:r>
            <w:r w:rsidRPr="00BD50A3">
              <w:rPr>
                <w:rFonts w:ascii="Times New Roman" w:eastAsia="Calibri" w:hAnsi="Times New Roman" w:cs="Times New Roman"/>
              </w:rPr>
              <w:t xml:space="preserve"> и</w:t>
            </w:r>
            <w:r w:rsidRPr="00BD50A3">
              <w:rPr>
                <w:rFonts w:ascii="Calibri" w:eastAsia="Calibri" w:hAnsi="Calibri" w:cs="Times New Roman"/>
              </w:rPr>
              <w:t xml:space="preserve">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 проблематика в повести «Уроки французского»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Выразительное чтение; подготовка тезисов к уроку </w:t>
            </w:r>
            <w:proofErr w:type="gramStart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искуссии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Центральный конфликт,  основные образы и  мотивы милосердия в  произведении.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чтение; устное сочинение «Уроки на всю жизнь»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тестирование за курс литературы класса (20 мин.)</w:t>
            </w:r>
          </w:p>
          <w:p w:rsidR="00BD50A3" w:rsidRPr="00BD50A3" w:rsidRDefault="00BD50A3" w:rsidP="00BD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50A3" w:rsidRPr="00BD50A3" w:rsidRDefault="00BD50A3" w:rsidP="00BD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Из зарубежной литературы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Шекспир У. 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 драматурге. </w:t>
            </w:r>
            <w:r w:rsidRPr="00BD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«Ромео и Джульетта».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Сценическая история пьесы </w:t>
            </w:r>
          </w:p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тестов</w:t>
            </w:r>
          </w:p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учебником; лексическая работа; подготовка сообщения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Великие чувства и вечные темы (жизнь, смерть, любовь, проблема отцов и детей)  в трагедии.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по ролям; экскурсия по сайту, посвященному трагедии «Ромео и Джульетта»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  </w:t>
            </w:r>
            <w:r w:rsidRPr="00BD5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 Сервантесе </w:t>
            </w: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и художественная идея романа «Дон Кихот»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рассказа о писателе; подготовка сообщения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A3" w:rsidRPr="00BD50A3" w:rsidTr="001E6716">
        <w:tc>
          <w:tcPr>
            <w:tcW w:w="851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shd w:val="clear" w:color="auto" w:fill="auto"/>
          </w:tcPr>
          <w:p w:rsidR="00BD50A3" w:rsidRPr="00BD50A3" w:rsidRDefault="00BD50A3" w:rsidP="00BD5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 Дон Кихота, Донкихотство  в русской литературе. Летнее чтение   </w:t>
            </w:r>
          </w:p>
        </w:tc>
        <w:tc>
          <w:tcPr>
            <w:tcW w:w="4253" w:type="dxa"/>
            <w:shd w:val="clear" w:color="auto" w:fill="auto"/>
          </w:tcPr>
          <w:p w:rsidR="00BD50A3" w:rsidRPr="00BD50A3" w:rsidRDefault="00BD50A3" w:rsidP="00BD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пересказа; работа с иллюстрациями; дискуссия; задание на лето </w:t>
            </w:r>
          </w:p>
        </w:tc>
        <w:tc>
          <w:tcPr>
            <w:tcW w:w="992" w:type="dxa"/>
            <w:shd w:val="clear" w:color="auto" w:fill="auto"/>
          </w:tcPr>
          <w:p w:rsidR="00BD50A3" w:rsidRPr="00BD50A3" w:rsidRDefault="00BD50A3" w:rsidP="00BD5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D50A3" w:rsidRPr="00BD50A3" w:rsidRDefault="00BD50A3" w:rsidP="00BD50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B6" w:rsidRDefault="000F07B6"/>
    <w:sectPr w:rsidR="000F07B6" w:rsidSect="00BD50A3">
      <w:headerReference w:type="default" r:id="rId6"/>
      <w:footerReference w:type="default" r:id="rId7"/>
      <w:pgSz w:w="11909" w:h="16834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D4" w:rsidRDefault="00450CD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575D4" w:rsidRDefault="00450CD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B6" w:rsidRDefault="00450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3"/>
    <w:rsid w:val="00012179"/>
    <w:rsid w:val="000166AF"/>
    <w:rsid w:val="00022389"/>
    <w:rsid w:val="000433AE"/>
    <w:rsid w:val="000451CA"/>
    <w:rsid w:val="0005075D"/>
    <w:rsid w:val="000518BB"/>
    <w:rsid w:val="00057598"/>
    <w:rsid w:val="000601B2"/>
    <w:rsid w:val="00065A5B"/>
    <w:rsid w:val="00066DBC"/>
    <w:rsid w:val="00070048"/>
    <w:rsid w:val="00070D04"/>
    <w:rsid w:val="000846A2"/>
    <w:rsid w:val="00093E0A"/>
    <w:rsid w:val="00095FC6"/>
    <w:rsid w:val="000A34CA"/>
    <w:rsid w:val="000A3F05"/>
    <w:rsid w:val="000A5E17"/>
    <w:rsid w:val="000A70EA"/>
    <w:rsid w:val="000B5EFD"/>
    <w:rsid w:val="000E6BAE"/>
    <w:rsid w:val="000F07B6"/>
    <w:rsid w:val="000F6D80"/>
    <w:rsid w:val="00105698"/>
    <w:rsid w:val="00137D5D"/>
    <w:rsid w:val="00174A9D"/>
    <w:rsid w:val="001A3957"/>
    <w:rsid w:val="001E1B3D"/>
    <w:rsid w:val="001E78D0"/>
    <w:rsid w:val="001F5EAB"/>
    <w:rsid w:val="001F7D88"/>
    <w:rsid w:val="002029FB"/>
    <w:rsid w:val="002069D5"/>
    <w:rsid w:val="00212F31"/>
    <w:rsid w:val="002154F6"/>
    <w:rsid w:val="00231076"/>
    <w:rsid w:val="002444B0"/>
    <w:rsid w:val="00247987"/>
    <w:rsid w:val="00252550"/>
    <w:rsid w:val="00260B3C"/>
    <w:rsid w:val="0026743F"/>
    <w:rsid w:val="002719C5"/>
    <w:rsid w:val="002761E7"/>
    <w:rsid w:val="00282F31"/>
    <w:rsid w:val="00287E20"/>
    <w:rsid w:val="00292C5E"/>
    <w:rsid w:val="0029327E"/>
    <w:rsid w:val="002A4131"/>
    <w:rsid w:val="002C1659"/>
    <w:rsid w:val="002C3DDB"/>
    <w:rsid w:val="002C3E35"/>
    <w:rsid w:val="002C4758"/>
    <w:rsid w:val="002C64CC"/>
    <w:rsid w:val="002D2F9D"/>
    <w:rsid w:val="002E4571"/>
    <w:rsid w:val="002E5C77"/>
    <w:rsid w:val="002F0779"/>
    <w:rsid w:val="002F3027"/>
    <w:rsid w:val="002F3F2F"/>
    <w:rsid w:val="002F4FDA"/>
    <w:rsid w:val="00303E3D"/>
    <w:rsid w:val="00311268"/>
    <w:rsid w:val="00312696"/>
    <w:rsid w:val="003168B2"/>
    <w:rsid w:val="0033249D"/>
    <w:rsid w:val="003414FA"/>
    <w:rsid w:val="003416EB"/>
    <w:rsid w:val="00356DB7"/>
    <w:rsid w:val="00365365"/>
    <w:rsid w:val="003718F0"/>
    <w:rsid w:val="00385F27"/>
    <w:rsid w:val="0038655C"/>
    <w:rsid w:val="00393F65"/>
    <w:rsid w:val="003A11D4"/>
    <w:rsid w:val="003C0DF5"/>
    <w:rsid w:val="003C2569"/>
    <w:rsid w:val="003C74F8"/>
    <w:rsid w:val="003D1CB8"/>
    <w:rsid w:val="003E2D11"/>
    <w:rsid w:val="003E368C"/>
    <w:rsid w:val="003F5BCF"/>
    <w:rsid w:val="003F6791"/>
    <w:rsid w:val="00403240"/>
    <w:rsid w:val="00411595"/>
    <w:rsid w:val="0042518C"/>
    <w:rsid w:val="00426770"/>
    <w:rsid w:val="00440DD6"/>
    <w:rsid w:val="00450CD1"/>
    <w:rsid w:val="00452151"/>
    <w:rsid w:val="00460DB0"/>
    <w:rsid w:val="00461BEB"/>
    <w:rsid w:val="00465147"/>
    <w:rsid w:val="0047327E"/>
    <w:rsid w:val="00482F1E"/>
    <w:rsid w:val="00483CB1"/>
    <w:rsid w:val="00493F98"/>
    <w:rsid w:val="00496768"/>
    <w:rsid w:val="004A0AEE"/>
    <w:rsid w:val="004C3043"/>
    <w:rsid w:val="004C5ED2"/>
    <w:rsid w:val="004D2056"/>
    <w:rsid w:val="004D66D3"/>
    <w:rsid w:val="004D6CB2"/>
    <w:rsid w:val="004E2024"/>
    <w:rsid w:val="004E6D31"/>
    <w:rsid w:val="004E77FF"/>
    <w:rsid w:val="004F2983"/>
    <w:rsid w:val="004F6AF6"/>
    <w:rsid w:val="00512406"/>
    <w:rsid w:val="005226AD"/>
    <w:rsid w:val="00533991"/>
    <w:rsid w:val="005524F3"/>
    <w:rsid w:val="00561F7E"/>
    <w:rsid w:val="00563B43"/>
    <w:rsid w:val="00563F18"/>
    <w:rsid w:val="00567875"/>
    <w:rsid w:val="00576E8B"/>
    <w:rsid w:val="0058380E"/>
    <w:rsid w:val="00587131"/>
    <w:rsid w:val="0059074B"/>
    <w:rsid w:val="005908DD"/>
    <w:rsid w:val="00591946"/>
    <w:rsid w:val="005953BE"/>
    <w:rsid w:val="005A3976"/>
    <w:rsid w:val="005A5D09"/>
    <w:rsid w:val="005C176F"/>
    <w:rsid w:val="005C41DD"/>
    <w:rsid w:val="005C464D"/>
    <w:rsid w:val="005E4A77"/>
    <w:rsid w:val="005E6297"/>
    <w:rsid w:val="005F33A0"/>
    <w:rsid w:val="00631298"/>
    <w:rsid w:val="00634ABB"/>
    <w:rsid w:val="00641534"/>
    <w:rsid w:val="0064187C"/>
    <w:rsid w:val="00653532"/>
    <w:rsid w:val="00660FE3"/>
    <w:rsid w:val="0067269A"/>
    <w:rsid w:val="0068144D"/>
    <w:rsid w:val="006942EF"/>
    <w:rsid w:val="006D161E"/>
    <w:rsid w:val="006D2CFB"/>
    <w:rsid w:val="006E025C"/>
    <w:rsid w:val="006E19CB"/>
    <w:rsid w:val="00704436"/>
    <w:rsid w:val="0071059E"/>
    <w:rsid w:val="00727806"/>
    <w:rsid w:val="00750401"/>
    <w:rsid w:val="007513A9"/>
    <w:rsid w:val="00754B74"/>
    <w:rsid w:val="00775F17"/>
    <w:rsid w:val="00790021"/>
    <w:rsid w:val="007934D1"/>
    <w:rsid w:val="007A6690"/>
    <w:rsid w:val="007B0C13"/>
    <w:rsid w:val="007C1A76"/>
    <w:rsid w:val="007C2A76"/>
    <w:rsid w:val="007C53AE"/>
    <w:rsid w:val="007F2E88"/>
    <w:rsid w:val="007F4510"/>
    <w:rsid w:val="007F5F92"/>
    <w:rsid w:val="0080123B"/>
    <w:rsid w:val="0080397A"/>
    <w:rsid w:val="00813D52"/>
    <w:rsid w:val="008237CD"/>
    <w:rsid w:val="00830042"/>
    <w:rsid w:val="00854990"/>
    <w:rsid w:val="0087000E"/>
    <w:rsid w:val="00876A0C"/>
    <w:rsid w:val="00883258"/>
    <w:rsid w:val="00892D05"/>
    <w:rsid w:val="00893227"/>
    <w:rsid w:val="00896979"/>
    <w:rsid w:val="008B010E"/>
    <w:rsid w:val="008B4DBC"/>
    <w:rsid w:val="008B640D"/>
    <w:rsid w:val="008C41E4"/>
    <w:rsid w:val="008D6297"/>
    <w:rsid w:val="008E019A"/>
    <w:rsid w:val="008E62EB"/>
    <w:rsid w:val="00902FA7"/>
    <w:rsid w:val="00911C24"/>
    <w:rsid w:val="00917A04"/>
    <w:rsid w:val="00922CAD"/>
    <w:rsid w:val="009306C6"/>
    <w:rsid w:val="00931D9B"/>
    <w:rsid w:val="00934709"/>
    <w:rsid w:val="00963759"/>
    <w:rsid w:val="009728F6"/>
    <w:rsid w:val="00977F06"/>
    <w:rsid w:val="00983B81"/>
    <w:rsid w:val="0099407D"/>
    <w:rsid w:val="00995FC8"/>
    <w:rsid w:val="009A2528"/>
    <w:rsid w:val="009B0FA5"/>
    <w:rsid w:val="009B1E5E"/>
    <w:rsid w:val="009D0917"/>
    <w:rsid w:val="009D14DE"/>
    <w:rsid w:val="009D7AB1"/>
    <w:rsid w:val="009E0843"/>
    <w:rsid w:val="009E351A"/>
    <w:rsid w:val="009E38E6"/>
    <w:rsid w:val="009F598A"/>
    <w:rsid w:val="00A16BFB"/>
    <w:rsid w:val="00A1707E"/>
    <w:rsid w:val="00A336B5"/>
    <w:rsid w:val="00A348F8"/>
    <w:rsid w:val="00A41DFA"/>
    <w:rsid w:val="00A501AD"/>
    <w:rsid w:val="00A511BC"/>
    <w:rsid w:val="00A57169"/>
    <w:rsid w:val="00A71FF7"/>
    <w:rsid w:val="00A8121F"/>
    <w:rsid w:val="00A82788"/>
    <w:rsid w:val="00A8470C"/>
    <w:rsid w:val="00A87000"/>
    <w:rsid w:val="00AA459A"/>
    <w:rsid w:val="00AA6381"/>
    <w:rsid w:val="00AC0F3F"/>
    <w:rsid w:val="00AC61CB"/>
    <w:rsid w:val="00AC6411"/>
    <w:rsid w:val="00AD39BE"/>
    <w:rsid w:val="00AE6B0F"/>
    <w:rsid w:val="00B07D8A"/>
    <w:rsid w:val="00B100FC"/>
    <w:rsid w:val="00B23AED"/>
    <w:rsid w:val="00B26FA9"/>
    <w:rsid w:val="00B30439"/>
    <w:rsid w:val="00B30927"/>
    <w:rsid w:val="00B36619"/>
    <w:rsid w:val="00B43C4C"/>
    <w:rsid w:val="00B5414D"/>
    <w:rsid w:val="00B5469C"/>
    <w:rsid w:val="00B61AFD"/>
    <w:rsid w:val="00B814E3"/>
    <w:rsid w:val="00B908B0"/>
    <w:rsid w:val="00B91B57"/>
    <w:rsid w:val="00B941E7"/>
    <w:rsid w:val="00B96B12"/>
    <w:rsid w:val="00BA594F"/>
    <w:rsid w:val="00BC3FC4"/>
    <w:rsid w:val="00BC4E67"/>
    <w:rsid w:val="00BD12E8"/>
    <w:rsid w:val="00BD1351"/>
    <w:rsid w:val="00BD4803"/>
    <w:rsid w:val="00BD50A3"/>
    <w:rsid w:val="00BE214F"/>
    <w:rsid w:val="00BF2A06"/>
    <w:rsid w:val="00C0196A"/>
    <w:rsid w:val="00C104CE"/>
    <w:rsid w:val="00C326BF"/>
    <w:rsid w:val="00C419E3"/>
    <w:rsid w:val="00C46EE1"/>
    <w:rsid w:val="00C50B92"/>
    <w:rsid w:val="00C62332"/>
    <w:rsid w:val="00C7095C"/>
    <w:rsid w:val="00C7563D"/>
    <w:rsid w:val="00C82BEA"/>
    <w:rsid w:val="00CA25A7"/>
    <w:rsid w:val="00CB1E0F"/>
    <w:rsid w:val="00CB27AD"/>
    <w:rsid w:val="00CB3954"/>
    <w:rsid w:val="00CB7D47"/>
    <w:rsid w:val="00CC1E36"/>
    <w:rsid w:val="00CD0BBF"/>
    <w:rsid w:val="00CD55E8"/>
    <w:rsid w:val="00CE44F4"/>
    <w:rsid w:val="00CE470D"/>
    <w:rsid w:val="00CE74DF"/>
    <w:rsid w:val="00CF7254"/>
    <w:rsid w:val="00D033F8"/>
    <w:rsid w:val="00D161E7"/>
    <w:rsid w:val="00D16A72"/>
    <w:rsid w:val="00D22833"/>
    <w:rsid w:val="00D26DCD"/>
    <w:rsid w:val="00D54205"/>
    <w:rsid w:val="00D546C7"/>
    <w:rsid w:val="00D64CDB"/>
    <w:rsid w:val="00D70C49"/>
    <w:rsid w:val="00D720E2"/>
    <w:rsid w:val="00D85825"/>
    <w:rsid w:val="00D9021B"/>
    <w:rsid w:val="00DA40B8"/>
    <w:rsid w:val="00DA5B0E"/>
    <w:rsid w:val="00DA60B3"/>
    <w:rsid w:val="00DB1D9D"/>
    <w:rsid w:val="00DB5ECA"/>
    <w:rsid w:val="00DB5F9D"/>
    <w:rsid w:val="00DB7FE2"/>
    <w:rsid w:val="00DD2E67"/>
    <w:rsid w:val="00DD5BA5"/>
    <w:rsid w:val="00DE0360"/>
    <w:rsid w:val="00DE06F1"/>
    <w:rsid w:val="00DE2198"/>
    <w:rsid w:val="00DE3B52"/>
    <w:rsid w:val="00DE3E1B"/>
    <w:rsid w:val="00DE4927"/>
    <w:rsid w:val="00DE5ABC"/>
    <w:rsid w:val="00DE6A72"/>
    <w:rsid w:val="00DF1D6E"/>
    <w:rsid w:val="00DF3757"/>
    <w:rsid w:val="00E00540"/>
    <w:rsid w:val="00E03D97"/>
    <w:rsid w:val="00E04615"/>
    <w:rsid w:val="00E11309"/>
    <w:rsid w:val="00E1387E"/>
    <w:rsid w:val="00E152DE"/>
    <w:rsid w:val="00E20226"/>
    <w:rsid w:val="00E21DA6"/>
    <w:rsid w:val="00E371C6"/>
    <w:rsid w:val="00E4253B"/>
    <w:rsid w:val="00E60709"/>
    <w:rsid w:val="00E73F67"/>
    <w:rsid w:val="00E753D3"/>
    <w:rsid w:val="00E92770"/>
    <w:rsid w:val="00E96628"/>
    <w:rsid w:val="00EA53FA"/>
    <w:rsid w:val="00EC3ECE"/>
    <w:rsid w:val="00ED3DD8"/>
    <w:rsid w:val="00EF174D"/>
    <w:rsid w:val="00EF45EF"/>
    <w:rsid w:val="00EF5CE4"/>
    <w:rsid w:val="00F05AC5"/>
    <w:rsid w:val="00F407A9"/>
    <w:rsid w:val="00F5355F"/>
    <w:rsid w:val="00F66130"/>
    <w:rsid w:val="00F713AF"/>
    <w:rsid w:val="00F71ED6"/>
    <w:rsid w:val="00F801F2"/>
    <w:rsid w:val="00F83C81"/>
    <w:rsid w:val="00F8649C"/>
    <w:rsid w:val="00F94E46"/>
    <w:rsid w:val="00F96170"/>
    <w:rsid w:val="00FA68FF"/>
    <w:rsid w:val="00FB05D0"/>
    <w:rsid w:val="00FB7570"/>
    <w:rsid w:val="00FC2525"/>
    <w:rsid w:val="00FC2A3F"/>
    <w:rsid w:val="00FC38CF"/>
    <w:rsid w:val="00FC3F4F"/>
    <w:rsid w:val="00FD67EB"/>
    <w:rsid w:val="00FE1610"/>
    <w:rsid w:val="00FE1E39"/>
    <w:rsid w:val="00FE6E81"/>
    <w:rsid w:val="00FF28FB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0A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D50A3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BD50A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BD50A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0A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D50A3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BD50A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BD50A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A523-C592-410A-B6C7-FB22597A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2014-11-10T07:36:00Z</dcterms:created>
  <dcterms:modified xsi:type="dcterms:W3CDTF">2014-11-10T07:41:00Z</dcterms:modified>
</cp:coreProperties>
</file>